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802" w:rsidRPr="00716802" w:rsidRDefault="00716802" w:rsidP="00716802">
      <w:pPr>
        <w:widowControl w:val="0"/>
        <w:snapToGrid w:val="0"/>
        <w:spacing w:after="0" w:line="240" w:lineRule="auto"/>
        <w:ind w:left="9356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716802"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</w:p>
    <w:p w:rsidR="00716802" w:rsidRPr="00716802" w:rsidRDefault="00716802" w:rsidP="00716802">
      <w:pPr>
        <w:spacing w:after="0" w:line="240" w:lineRule="auto"/>
        <w:ind w:left="93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6802">
        <w:rPr>
          <w:rFonts w:ascii="Times New Roman" w:eastAsia="Times New Roman" w:hAnsi="Times New Roman"/>
          <w:sz w:val="28"/>
          <w:szCs w:val="28"/>
          <w:lang w:eastAsia="ru-RU"/>
        </w:rPr>
        <w:t>к Закону Брянской области</w:t>
      </w:r>
    </w:p>
    <w:p w:rsidR="00716802" w:rsidRPr="00716802" w:rsidRDefault="00716802" w:rsidP="00716802">
      <w:pPr>
        <w:widowControl w:val="0"/>
        <w:snapToGrid w:val="0"/>
        <w:spacing w:after="0" w:line="240" w:lineRule="auto"/>
        <w:ind w:left="9356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16802">
        <w:rPr>
          <w:rFonts w:ascii="Times New Roman" w:eastAsia="Times New Roman" w:hAnsi="Times New Roman"/>
          <w:sz w:val="28"/>
          <w:szCs w:val="28"/>
          <w:lang w:eastAsia="ru-RU"/>
        </w:rPr>
        <w:t>«О бюджете территориального фонда обязательного медицинского страхования Брянской области на 2026 год и на плановый период 2027 и 2028 годов»</w:t>
      </w:r>
    </w:p>
    <w:p w:rsidR="00716802" w:rsidRDefault="00716802" w:rsidP="00716802">
      <w:pPr>
        <w:widowControl w:val="0"/>
        <w:snapToGrid w:val="0"/>
        <w:spacing w:after="0" w:line="240" w:lineRule="auto"/>
        <w:ind w:left="107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566C0" w:rsidRDefault="00E566C0" w:rsidP="00716802">
      <w:pPr>
        <w:widowControl w:val="0"/>
        <w:snapToGrid w:val="0"/>
        <w:spacing w:after="0" w:line="240" w:lineRule="auto"/>
        <w:ind w:left="107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16802" w:rsidRDefault="00716802" w:rsidP="00716802">
      <w:pPr>
        <w:widowControl w:val="0"/>
        <w:snapToGrid w:val="0"/>
        <w:spacing w:after="0" w:line="240" w:lineRule="auto"/>
        <w:ind w:left="107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168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Прогнозируемые доходы бюджета территориального фонда обязательного медицинского страхования Брянской области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7168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2026 год и на плановый период 2027 и 2028 годов</w:t>
      </w:r>
    </w:p>
    <w:p w:rsidR="00716802" w:rsidRPr="00716802" w:rsidRDefault="00716802" w:rsidP="00716802">
      <w:pPr>
        <w:widowControl w:val="0"/>
        <w:snapToGrid w:val="0"/>
        <w:spacing w:after="0" w:line="240" w:lineRule="auto"/>
        <w:ind w:left="1070"/>
        <w:jc w:val="right"/>
        <w:rPr>
          <w:rFonts w:ascii="Times New Roman" w:hAnsi="Times New Roman"/>
          <w:sz w:val="28"/>
          <w:szCs w:val="28"/>
        </w:rPr>
      </w:pPr>
      <w:r w:rsidRPr="007168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</w:t>
      </w:r>
    </w:p>
    <w:tbl>
      <w:tblPr>
        <w:tblW w:w="15090" w:type="dxa"/>
        <w:jc w:val="right"/>
        <w:tblInd w:w="2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160"/>
        <w:gridCol w:w="1984"/>
        <w:gridCol w:w="1985"/>
        <w:gridCol w:w="1984"/>
      </w:tblGrid>
      <w:tr w:rsidR="00E566C0" w:rsidRPr="00716802" w:rsidTr="00E566C0">
        <w:trPr>
          <w:trHeight w:val="653"/>
          <w:tblHeader/>
          <w:jc w:val="right"/>
        </w:trPr>
        <w:tc>
          <w:tcPr>
            <w:tcW w:w="2977" w:type="dxa"/>
            <w:shd w:val="clear" w:color="000000" w:fill="FFFFFF"/>
            <w:vAlign w:val="center"/>
            <w:hideMark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>Код бюджетной классификации</w:t>
            </w:r>
          </w:p>
        </w:tc>
        <w:tc>
          <w:tcPr>
            <w:tcW w:w="6160" w:type="dxa"/>
            <w:shd w:val="clear" w:color="000000" w:fill="FFFFFF"/>
            <w:vAlign w:val="center"/>
            <w:hideMark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>Наименование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>2026 год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>2027 год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>2028 год</w:t>
            </w:r>
          </w:p>
        </w:tc>
      </w:tr>
      <w:tr w:rsidR="00E566C0" w:rsidRPr="00716802" w:rsidTr="00E566C0">
        <w:trPr>
          <w:trHeight w:val="274"/>
          <w:tblHeader/>
          <w:jc w:val="right"/>
        </w:trPr>
        <w:tc>
          <w:tcPr>
            <w:tcW w:w="2977" w:type="dxa"/>
            <w:shd w:val="clear" w:color="000000" w:fill="FFFFFF"/>
            <w:vAlign w:val="center"/>
            <w:hideMark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>1</w:t>
            </w:r>
          </w:p>
        </w:tc>
        <w:tc>
          <w:tcPr>
            <w:tcW w:w="6160" w:type="dxa"/>
            <w:shd w:val="clear" w:color="000000" w:fill="FFFFFF"/>
            <w:vAlign w:val="center"/>
            <w:hideMark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>2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>3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>4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7"/>
                <w:lang w:eastAsia="ru-RU"/>
              </w:rPr>
              <w:t>5</w:t>
            </w:r>
          </w:p>
        </w:tc>
      </w:tr>
      <w:tr w:rsidR="00E566C0" w:rsidRPr="00716802" w:rsidTr="00E566C0">
        <w:trPr>
          <w:trHeight w:val="261"/>
          <w:jc w:val="right"/>
        </w:trPr>
        <w:tc>
          <w:tcPr>
            <w:tcW w:w="2977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16802">
              <w:rPr>
                <w:rFonts w:ascii="Times New Roman" w:hAnsi="Times New Roman"/>
                <w:b/>
                <w:sz w:val="24"/>
                <w:szCs w:val="28"/>
              </w:rPr>
              <w:t>000 1 00 00000 00 0000 000</w:t>
            </w:r>
          </w:p>
        </w:tc>
        <w:tc>
          <w:tcPr>
            <w:tcW w:w="6160" w:type="dxa"/>
            <w:shd w:val="clear" w:color="000000" w:fill="FFFFFF"/>
            <w:vAlign w:val="center"/>
          </w:tcPr>
          <w:p w:rsidR="00716802" w:rsidRPr="00716802" w:rsidRDefault="00716802" w:rsidP="00E566C0">
            <w:pPr>
              <w:spacing w:after="0" w:line="228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716802">
              <w:rPr>
                <w:rFonts w:ascii="Times New Roman" w:hAnsi="Times New Roman"/>
                <w:b/>
                <w:sz w:val="24"/>
                <w:szCs w:val="28"/>
              </w:rPr>
              <w:t>НАЛОГОВЫЕ И НЕНАЛОГОВЫЕ ДОХОДЫ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84 940 234,6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90 626 450,9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96 230 217,0</w:t>
            </w:r>
          </w:p>
        </w:tc>
      </w:tr>
      <w:tr w:rsidR="00E566C0" w:rsidRPr="00716802" w:rsidTr="00E566C0">
        <w:trPr>
          <w:trHeight w:val="353"/>
          <w:jc w:val="right"/>
        </w:trPr>
        <w:tc>
          <w:tcPr>
            <w:tcW w:w="2977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16802">
              <w:rPr>
                <w:rFonts w:ascii="Times New Roman" w:hAnsi="Times New Roman"/>
                <w:b/>
                <w:sz w:val="24"/>
                <w:szCs w:val="28"/>
              </w:rPr>
              <w:t>000 1 13 00000 00 0000 000</w:t>
            </w:r>
          </w:p>
        </w:tc>
        <w:tc>
          <w:tcPr>
            <w:tcW w:w="6160" w:type="dxa"/>
            <w:shd w:val="clear" w:color="000000" w:fill="FFFFFF"/>
            <w:vAlign w:val="center"/>
          </w:tcPr>
          <w:p w:rsidR="00716802" w:rsidRPr="00716802" w:rsidRDefault="00716802" w:rsidP="00E566C0">
            <w:pPr>
              <w:spacing w:after="0" w:line="228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716802">
              <w:rPr>
                <w:rFonts w:ascii="Times New Roman" w:hAnsi="Times New Roman"/>
                <w:b/>
                <w:sz w:val="24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71 077 703,2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76 763 919,5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82 367 685,6</w:t>
            </w:r>
          </w:p>
        </w:tc>
      </w:tr>
      <w:tr w:rsidR="00E566C0" w:rsidRPr="00716802" w:rsidTr="00E566C0">
        <w:trPr>
          <w:trHeight w:val="347"/>
          <w:jc w:val="right"/>
        </w:trPr>
        <w:tc>
          <w:tcPr>
            <w:tcW w:w="2977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16802">
              <w:rPr>
                <w:rFonts w:ascii="Times New Roman" w:hAnsi="Times New Roman"/>
                <w:sz w:val="24"/>
                <w:szCs w:val="28"/>
              </w:rPr>
              <w:t>000 1 13 02000 00 0000 130</w:t>
            </w:r>
          </w:p>
        </w:tc>
        <w:tc>
          <w:tcPr>
            <w:tcW w:w="6160" w:type="dxa"/>
            <w:shd w:val="clear" w:color="000000" w:fill="FFFFFF"/>
            <w:vAlign w:val="center"/>
          </w:tcPr>
          <w:p w:rsidR="00716802" w:rsidRPr="00716802" w:rsidRDefault="00716802" w:rsidP="00E566C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16802">
              <w:rPr>
                <w:rFonts w:ascii="Times New Roman" w:hAnsi="Times New Roman"/>
                <w:sz w:val="24"/>
                <w:szCs w:val="28"/>
              </w:rPr>
              <w:t>Доходы от компенсации затрат государства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hAnsi="Times New Roman"/>
                <w:sz w:val="24"/>
                <w:szCs w:val="24"/>
              </w:rPr>
              <w:t>71 077 703,2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hAnsi="Times New Roman"/>
                <w:sz w:val="24"/>
                <w:szCs w:val="24"/>
              </w:rPr>
              <w:t>76 763 919,5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hAnsi="Times New Roman"/>
                <w:sz w:val="24"/>
                <w:szCs w:val="24"/>
              </w:rPr>
              <w:t>82 367 685,6</w:t>
            </w:r>
          </w:p>
        </w:tc>
      </w:tr>
      <w:tr w:rsidR="00E566C0" w:rsidRPr="00716802" w:rsidTr="00E566C0">
        <w:trPr>
          <w:trHeight w:val="47"/>
          <w:jc w:val="right"/>
        </w:trPr>
        <w:tc>
          <w:tcPr>
            <w:tcW w:w="2977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16802">
              <w:rPr>
                <w:rFonts w:ascii="Times New Roman" w:hAnsi="Times New Roman"/>
                <w:sz w:val="24"/>
                <w:szCs w:val="28"/>
              </w:rPr>
              <w:t>395 1 13 02990 00 0000 130</w:t>
            </w:r>
          </w:p>
        </w:tc>
        <w:tc>
          <w:tcPr>
            <w:tcW w:w="6160" w:type="dxa"/>
            <w:shd w:val="clear" w:color="000000" w:fill="FFFFFF"/>
            <w:vAlign w:val="center"/>
          </w:tcPr>
          <w:p w:rsidR="00716802" w:rsidRPr="00716802" w:rsidRDefault="00716802" w:rsidP="00E566C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16802">
              <w:rPr>
                <w:rFonts w:ascii="Times New Roman" w:hAnsi="Times New Roman"/>
                <w:sz w:val="24"/>
                <w:szCs w:val="28"/>
              </w:rPr>
              <w:t>Прочие доходы от компенсации затрат государства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hAnsi="Times New Roman"/>
                <w:sz w:val="24"/>
                <w:szCs w:val="24"/>
              </w:rPr>
              <w:t>71 077 703,2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hAnsi="Times New Roman"/>
                <w:sz w:val="24"/>
                <w:szCs w:val="24"/>
              </w:rPr>
              <w:t>76 763 919,5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hAnsi="Times New Roman"/>
                <w:sz w:val="24"/>
                <w:szCs w:val="24"/>
              </w:rPr>
              <w:t>82 367 685,6</w:t>
            </w:r>
          </w:p>
        </w:tc>
      </w:tr>
      <w:tr w:rsidR="00716802" w:rsidRPr="00716802" w:rsidTr="00E566C0">
        <w:trPr>
          <w:trHeight w:val="47"/>
          <w:jc w:val="right"/>
        </w:trPr>
        <w:tc>
          <w:tcPr>
            <w:tcW w:w="2977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16802">
              <w:rPr>
                <w:rFonts w:ascii="Times New Roman" w:hAnsi="Times New Roman"/>
                <w:sz w:val="24"/>
                <w:szCs w:val="28"/>
              </w:rPr>
              <w:t>395 1 13 02999 09 0000 130</w:t>
            </w:r>
          </w:p>
        </w:tc>
        <w:tc>
          <w:tcPr>
            <w:tcW w:w="6160" w:type="dxa"/>
            <w:shd w:val="clear" w:color="000000" w:fill="FFFFFF"/>
            <w:vAlign w:val="center"/>
          </w:tcPr>
          <w:p w:rsidR="00716802" w:rsidRPr="00716802" w:rsidRDefault="00716802" w:rsidP="00E566C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16802">
              <w:rPr>
                <w:rFonts w:ascii="Times New Roman" w:hAnsi="Times New Roman"/>
                <w:sz w:val="24"/>
                <w:szCs w:val="28"/>
              </w:rPr>
              <w:t xml:space="preserve">Прочие доходы от компенсации затрат бюджетов территориальных фондов обязательного медицинского страхования 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hAnsi="Times New Roman"/>
                <w:sz w:val="24"/>
                <w:szCs w:val="24"/>
              </w:rPr>
              <w:t>71 077 703,2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hAnsi="Times New Roman"/>
                <w:sz w:val="24"/>
                <w:szCs w:val="24"/>
              </w:rPr>
              <w:t>76 763 919,5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hAnsi="Times New Roman"/>
                <w:sz w:val="24"/>
                <w:szCs w:val="24"/>
              </w:rPr>
              <w:t>82 367 685,6</w:t>
            </w:r>
          </w:p>
        </w:tc>
      </w:tr>
      <w:tr w:rsidR="00716802" w:rsidRPr="00716802" w:rsidTr="00E566C0">
        <w:trPr>
          <w:trHeight w:val="47"/>
          <w:jc w:val="right"/>
        </w:trPr>
        <w:tc>
          <w:tcPr>
            <w:tcW w:w="2977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716802">
              <w:rPr>
                <w:rFonts w:ascii="Times New Roman" w:hAnsi="Times New Roman"/>
                <w:b/>
                <w:sz w:val="24"/>
                <w:szCs w:val="28"/>
              </w:rPr>
              <w:t>000 1 16 00000 00 0000 000</w:t>
            </w:r>
          </w:p>
        </w:tc>
        <w:tc>
          <w:tcPr>
            <w:tcW w:w="6160" w:type="dxa"/>
            <w:shd w:val="clear" w:color="000000" w:fill="FFFFFF"/>
            <w:vAlign w:val="center"/>
          </w:tcPr>
          <w:p w:rsidR="00716802" w:rsidRPr="00716802" w:rsidRDefault="00716802" w:rsidP="00E566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716802">
              <w:rPr>
                <w:rFonts w:ascii="Times New Roman" w:hAnsi="Times New Roman"/>
                <w:b/>
                <w:sz w:val="24"/>
                <w:szCs w:val="28"/>
              </w:rPr>
              <w:t>ШТРАФЫ, САНКЦИИ, ВОЗМЕЩЕНИЕ УЩЕРБА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13 862 531,4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13 862 531,4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13 862 531,4</w:t>
            </w:r>
          </w:p>
        </w:tc>
      </w:tr>
      <w:tr w:rsidR="00716802" w:rsidRPr="00716802" w:rsidTr="00E566C0">
        <w:trPr>
          <w:trHeight w:val="47"/>
          <w:jc w:val="right"/>
        </w:trPr>
        <w:tc>
          <w:tcPr>
            <w:tcW w:w="2977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16802">
              <w:rPr>
                <w:rFonts w:ascii="Times New Roman" w:hAnsi="Times New Roman"/>
                <w:sz w:val="24"/>
                <w:szCs w:val="28"/>
              </w:rPr>
              <w:t>000 1 16 07000 00 0000 140</w:t>
            </w:r>
          </w:p>
        </w:tc>
        <w:tc>
          <w:tcPr>
            <w:tcW w:w="6160" w:type="dxa"/>
            <w:shd w:val="clear" w:color="000000" w:fill="FFFFFF"/>
            <w:vAlign w:val="center"/>
          </w:tcPr>
          <w:p w:rsidR="00716802" w:rsidRPr="00716802" w:rsidRDefault="00716802" w:rsidP="00E566C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16802">
              <w:rPr>
                <w:rFonts w:ascii="Times New Roman" w:hAnsi="Times New Roman"/>
                <w:sz w:val="24"/>
                <w:szCs w:val="28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5 797 837,8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5 797 837,8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5 797 837,8</w:t>
            </w:r>
          </w:p>
        </w:tc>
      </w:tr>
      <w:tr w:rsidR="00716802" w:rsidRPr="00716802" w:rsidTr="00E566C0">
        <w:trPr>
          <w:trHeight w:val="47"/>
          <w:jc w:val="right"/>
        </w:trPr>
        <w:tc>
          <w:tcPr>
            <w:tcW w:w="2977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000 </w:t>
            </w:r>
            <w:r w:rsidRPr="00716802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﻿</w:t>
            </w:r>
            <w:r w:rsidRPr="00716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6160" w:type="dxa"/>
            <w:shd w:val="clear" w:color="000000" w:fill="FFFFFF"/>
            <w:vAlign w:val="center"/>
          </w:tcPr>
          <w:p w:rsidR="00716802" w:rsidRPr="00716802" w:rsidRDefault="00716802" w:rsidP="00E566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5 797 837,8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5 797 837,8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5 797 837,8</w:t>
            </w:r>
          </w:p>
        </w:tc>
      </w:tr>
      <w:tr w:rsidR="00716802" w:rsidRPr="00716802" w:rsidTr="00E566C0">
        <w:trPr>
          <w:trHeight w:val="1523"/>
          <w:jc w:val="right"/>
        </w:trPr>
        <w:tc>
          <w:tcPr>
            <w:tcW w:w="2977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395 </w:t>
            </w:r>
            <w:r w:rsidRPr="0071680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1 16 07090 09 0000 140</w:t>
            </w:r>
          </w:p>
        </w:tc>
        <w:tc>
          <w:tcPr>
            <w:tcW w:w="6160" w:type="dxa"/>
            <w:shd w:val="clear" w:color="000000" w:fill="FFFFFF"/>
            <w:vAlign w:val="center"/>
          </w:tcPr>
          <w:p w:rsidR="00716802" w:rsidRPr="00716802" w:rsidRDefault="00716802" w:rsidP="00E566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5 797 837,8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5 797 837,8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5 797 837,8</w:t>
            </w:r>
          </w:p>
        </w:tc>
      </w:tr>
      <w:tr w:rsidR="00716802" w:rsidRPr="00716802" w:rsidTr="00E566C0">
        <w:trPr>
          <w:trHeight w:val="693"/>
          <w:jc w:val="right"/>
        </w:trPr>
        <w:tc>
          <w:tcPr>
            <w:tcW w:w="2977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000 </w:t>
            </w:r>
            <w:r w:rsidRPr="00716802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﻿</w:t>
            </w:r>
            <w:r w:rsidRPr="00716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6160" w:type="dxa"/>
            <w:shd w:val="clear" w:color="000000" w:fill="FFFFFF"/>
            <w:vAlign w:val="center"/>
          </w:tcPr>
          <w:p w:rsidR="00716802" w:rsidRPr="00716802" w:rsidRDefault="00716802" w:rsidP="00E566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8 064 693,6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8 064 693,6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8 064 693,6</w:t>
            </w:r>
          </w:p>
        </w:tc>
      </w:tr>
      <w:tr w:rsidR="00716802" w:rsidRPr="00716802" w:rsidTr="00E566C0">
        <w:trPr>
          <w:trHeight w:val="47"/>
          <w:jc w:val="right"/>
        </w:trPr>
        <w:tc>
          <w:tcPr>
            <w:tcW w:w="2977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000 </w:t>
            </w:r>
            <w:r w:rsidRPr="00716802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﻿</w:t>
            </w:r>
            <w:r w:rsidRPr="00716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1 16 10100 00 0000 140</w:t>
            </w:r>
          </w:p>
        </w:tc>
        <w:tc>
          <w:tcPr>
            <w:tcW w:w="6160" w:type="dxa"/>
            <w:shd w:val="clear" w:color="000000" w:fill="FFFFFF"/>
            <w:vAlign w:val="center"/>
          </w:tcPr>
          <w:p w:rsidR="00716802" w:rsidRPr="00716802" w:rsidRDefault="00716802" w:rsidP="00E566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3 773 448,1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3 773 448,1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3 773 448,1</w:t>
            </w:r>
          </w:p>
        </w:tc>
      </w:tr>
      <w:tr w:rsidR="00716802" w:rsidRPr="00716802" w:rsidTr="00E566C0">
        <w:trPr>
          <w:trHeight w:val="1421"/>
          <w:jc w:val="right"/>
        </w:trPr>
        <w:tc>
          <w:tcPr>
            <w:tcW w:w="2977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395 </w:t>
            </w:r>
            <w:r w:rsidRPr="0071680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1 16 10100 09 0000 140</w:t>
            </w:r>
          </w:p>
        </w:tc>
        <w:tc>
          <w:tcPr>
            <w:tcW w:w="6160" w:type="dxa"/>
            <w:shd w:val="clear" w:color="000000" w:fill="FFFFFF"/>
            <w:vAlign w:val="center"/>
          </w:tcPr>
          <w:p w:rsidR="00716802" w:rsidRPr="00716802" w:rsidRDefault="00716802" w:rsidP="00E566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3 773 448,1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3 773 448,1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3 773 448,1</w:t>
            </w:r>
          </w:p>
        </w:tc>
      </w:tr>
      <w:tr w:rsidR="00716802" w:rsidRPr="00716802" w:rsidTr="00E566C0">
        <w:trPr>
          <w:trHeight w:val="47"/>
          <w:jc w:val="right"/>
        </w:trPr>
        <w:tc>
          <w:tcPr>
            <w:tcW w:w="2977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000 </w:t>
            </w:r>
            <w:r w:rsidRPr="00716802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﻿</w:t>
            </w:r>
            <w:r w:rsidRPr="00716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1 16 10110 00 0000 140</w:t>
            </w:r>
          </w:p>
        </w:tc>
        <w:tc>
          <w:tcPr>
            <w:tcW w:w="6160" w:type="dxa"/>
            <w:shd w:val="clear" w:color="000000" w:fill="FFFFFF"/>
            <w:vAlign w:val="center"/>
          </w:tcPr>
          <w:p w:rsidR="00716802" w:rsidRPr="00716802" w:rsidRDefault="00716802" w:rsidP="00E566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бюджетов государственных внебюджетных фондов и прочее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4 291 245,5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4 291 245,5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4 291 245,5</w:t>
            </w:r>
          </w:p>
        </w:tc>
      </w:tr>
      <w:tr w:rsidR="00716802" w:rsidRPr="00716802" w:rsidTr="00E566C0">
        <w:trPr>
          <w:trHeight w:val="1626"/>
          <w:jc w:val="right"/>
        </w:trPr>
        <w:tc>
          <w:tcPr>
            <w:tcW w:w="2977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395 1 16 10119 09 0000 140</w:t>
            </w:r>
          </w:p>
        </w:tc>
        <w:tc>
          <w:tcPr>
            <w:tcW w:w="6160" w:type="dxa"/>
            <w:shd w:val="clear" w:color="000000" w:fill="FFFFFF"/>
            <w:vAlign w:val="center"/>
          </w:tcPr>
          <w:p w:rsidR="00716802" w:rsidRPr="00716802" w:rsidRDefault="00716802" w:rsidP="00E566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4 291 245,5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4 291 245,5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4 291 245,5</w:t>
            </w:r>
          </w:p>
        </w:tc>
      </w:tr>
      <w:tr w:rsidR="00716802" w:rsidRPr="00716802" w:rsidTr="00E566C0">
        <w:trPr>
          <w:trHeight w:val="371"/>
          <w:jc w:val="right"/>
        </w:trPr>
        <w:tc>
          <w:tcPr>
            <w:tcW w:w="2977" w:type="dxa"/>
            <w:shd w:val="clear" w:color="000000" w:fill="FFFFFF"/>
            <w:vAlign w:val="center"/>
          </w:tcPr>
          <w:p w:rsidR="00716802" w:rsidRPr="00E566C0" w:rsidRDefault="00716802" w:rsidP="00E566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6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6160" w:type="dxa"/>
            <w:shd w:val="clear" w:color="000000" w:fill="FFFFFF"/>
            <w:vAlign w:val="center"/>
          </w:tcPr>
          <w:p w:rsidR="00716802" w:rsidRPr="00E566C0" w:rsidRDefault="00716802" w:rsidP="00E566C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6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E566C0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566C0">
              <w:rPr>
                <w:rFonts w:ascii="Times New Roman" w:hAnsi="Times New Roman"/>
                <w:b/>
                <w:sz w:val="24"/>
                <w:szCs w:val="24"/>
              </w:rPr>
              <w:t>24 637 025 824,7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16802" w:rsidRPr="00E566C0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566C0">
              <w:rPr>
                <w:rFonts w:ascii="Times New Roman" w:hAnsi="Times New Roman"/>
                <w:b/>
                <w:sz w:val="24"/>
                <w:szCs w:val="24"/>
              </w:rPr>
              <w:t>27 988 796 396,2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E566C0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566C0">
              <w:rPr>
                <w:rFonts w:ascii="Times New Roman" w:hAnsi="Times New Roman"/>
                <w:b/>
                <w:sz w:val="24"/>
                <w:szCs w:val="24"/>
              </w:rPr>
              <w:t>30 044 313 628,5</w:t>
            </w:r>
          </w:p>
        </w:tc>
      </w:tr>
      <w:tr w:rsidR="00716802" w:rsidRPr="00716802" w:rsidTr="00E566C0">
        <w:trPr>
          <w:trHeight w:val="843"/>
          <w:jc w:val="right"/>
        </w:trPr>
        <w:tc>
          <w:tcPr>
            <w:tcW w:w="2977" w:type="dxa"/>
            <w:shd w:val="clear" w:color="000000" w:fill="FFFFFF"/>
            <w:vAlign w:val="center"/>
          </w:tcPr>
          <w:p w:rsidR="00716802" w:rsidRPr="00E566C0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6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6160" w:type="dxa"/>
            <w:shd w:val="clear" w:color="000000" w:fill="FFFFFF"/>
            <w:vAlign w:val="center"/>
          </w:tcPr>
          <w:p w:rsidR="00716802" w:rsidRPr="00E566C0" w:rsidRDefault="00716802" w:rsidP="00E566C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6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E566C0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566C0">
              <w:rPr>
                <w:rFonts w:ascii="Times New Roman" w:hAnsi="Times New Roman"/>
                <w:b/>
                <w:sz w:val="24"/>
                <w:szCs w:val="24"/>
              </w:rPr>
              <w:t>24 645 575 562,1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16802" w:rsidRPr="00E566C0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566C0">
              <w:rPr>
                <w:rFonts w:ascii="Times New Roman" w:hAnsi="Times New Roman"/>
                <w:b/>
                <w:sz w:val="24"/>
                <w:szCs w:val="24"/>
              </w:rPr>
              <w:t>27 997 432 999,1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E566C0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566C0">
              <w:rPr>
                <w:rFonts w:ascii="Times New Roman" w:hAnsi="Times New Roman"/>
                <w:b/>
                <w:sz w:val="24"/>
                <w:szCs w:val="24"/>
              </w:rPr>
              <w:t>30 053 035 837,3</w:t>
            </w:r>
          </w:p>
        </w:tc>
      </w:tr>
      <w:tr w:rsidR="00716802" w:rsidRPr="00716802" w:rsidTr="00E566C0">
        <w:trPr>
          <w:trHeight w:val="746"/>
          <w:jc w:val="right"/>
        </w:trPr>
        <w:tc>
          <w:tcPr>
            <w:tcW w:w="2977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000 2 02 50000 00 0000 150</w:t>
            </w:r>
          </w:p>
        </w:tc>
        <w:tc>
          <w:tcPr>
            <w:tcW w:w="6160" w:type="dxa"/>
            <w:shd w:val="clear" w:color="000000" w:fill="FFFFFF"/>
            <w:vAlign w:val="center"/>
          </w:tcPr>
          <w:p w:rsidR="00716802" w:rsidRPr="00716802" w:rsidRDefault="00716802" w:rsidP="00E566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hAnsi="Times New Roman"/>
                <w:sz w:val="24"/>
                <w:szCs w:val="24"/>
              </w:rPr>
              <w:t>24 645 575 562,1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hAnsi="Times New Roman"/>
                <w:sz w:val="24"/>
                <w:szCs w:val="24"/>
              </w:rPr>
              <w:t>27 997 432 999,1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hAnsi="Times New Roman"/>
                <w:sz w:val="24"/>
                <w:szCs w:val="24"/>
              </w:rPr>
              <w:t>30 053 035 837,3</w:t>
            </w:r>
          </w:p>
        </w:tc>
      </w:tr>
      <w:tr w:rsidR="00716802" w:rsidRPr="00716802" w:rsidTr="00E566C0">
        <w:trPr>
          <w:trHeight w:val="1407"/>
          <w:jc w:val="right"/>
        </w:trPr>
        <w:tc>
          <w:tcPr>
            <w:tcW w:w="2977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395 2 02 55093 09 0000 150</w:t>
            </w:r>
          </w:p>
        </w:tc>
        <w:tc>
          <w:tcPr>
            <w:tcW w:w="6160" w:type="dxa"/>
            <w:shd w:val="clear" w:color="000000" w:fill="FFFFFF"/>
            <w:vAlign w:val="center"/>
          </w:tcPr>
          <w:p w:rsidR="00716802" w:rsidRPr="00716802" w:rsidRDefault="00716802" w:rsidP="00E566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hAnsi="Times New Roman"/>
                <w:sz w:val="24"/>
                <w:szCs w:val="24"/>
              </w:rPr>
              <w:t>24 216 180 100,0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hAnsi="Times New Roman"/>
                <w:sz w:val="24"/>
                <w:szCs w:val="24"/>
              </w:rPr>
              <w:t>27 533 685 900,0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hAnsi="Times New Roman"/>
                <w:sz w:val="24"/>
                <w:szCs w:val="24"/>
              </w:rPr>
              <w:t>29 555 435 200,0</w:t>
            </w:r>
          </w:p>
        </w:tc>
      </w:tr>
      <w:tr w:rsidR="00716802" w:rsidRPr="00716802" w:rsidTr="00E566C0">
        <w:trPr>
          <w:trHeight w:val="750"/>
          <w:jc w:val="right"/>
        </w:trPr>
        <w:tc>
          <w:tcPr>
            <w:tcW w:w="2977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000 2 02 59999 00 0000 150</w:t>
            </w:r>
          </w:p>
        </w:tc>
        <w:tc>
          <w:tcPr>
            <w:tcW w:w="6160" w:type="dxa"/>
            <w:shd w:val="clear" w:color="000000" w:fill="FFFFFF"/>
            <w:vAlign w:val="center"/>
          </w:tcPr>
          <w:p w:rsidR="00716802" w:rsidRPr="00716802" w:rsidRDefault="00716802" w:rsidP="00E566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государственных внебюджетных фондов 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hAnsi="Times New Roman"/>
                <w:sz w:val="24"/>
                <w:szCs w:val="24"/>
              </w:rPr>
              <w:t>429 395 462,1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hAnsi="Times New Roman"/>
                <w:sz w:val="24"/>
                <w:szCs w:val="24"/>
              </w:rPr>
              <w:t>463 747 099,1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hAnsi="Times New Roman"/>
                <w:sz w:val="24"/>
                <w:szCs w:val="24"/>
              </w:rPr>
              <w:t>497 600 637,3</w:t>
            </w:r>
          </w:p>
        </w:tc>
      </w:tr>
      <w:tr w:rsidR="00716802" w:rsidRPr="00716802" w:rsidTr="00E566C0">
        <w:trPr>
          <w:trHeight w:val="899"/>
          <w:jc w:val="right"/>
        </w:trPr>
        <w:tc>
          <w:tcPr>
            <w:tcW w:w="2977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395 2 02 59999 09 0000 150</w:t>
            </w:r>
          </w:p>
        </w:tc>
        <w:tc>
          <w:tcPr>
            <w:tcW w:w="6160" w:type="dxa"/>
            <w:shd w:val="clear" w:color="000000" w:fill="FFFFFF"/>
            <w:vAlign w:val="center"/>
          </w:tcPr>
          <w:p w:rsidR="00716802" w:rsidRPr="00716802" w:rsidRDefault="00716802" w:rsidP="00E566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территориальных фондов обязательного медицинского страхования 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hAnsi="Times New Roman"/>
                <w:sz w:val="24"/>
                <w:szCs w:val="24"/>
              </w:rPr>
              <w:t>429 395 462,1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hAnsi="Times New Roman"/>
                <w:sz w:val="24"/>
                <w:szCs w:val="24"/>
              </w:rPr>
              <w:t>463 747 099,1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hAnsi="Times New Roman"/>
                <w:sz w:val="24"/>
                <w:szCs w:val="24"/>
              </w:rPr>
              <w:t>497 600 637,3</w:t>
            </w:r>
          </w:p>
        </w:tc>
      </w:tr>
      <w:tr w:rsidR="00716802" w:rsidRPr="00716802" w:rsidTr="00E566C0">
        <w:trPr>
          <w:trHeight w:val="47"/>
          <w:jc w:val="right"/>
        </w:trPr>
        <w:tc>
          <w:tcPr>
            <w:tcW w:w="2977" w:type="dxa"/>
            <w:shd w:val="clear" w:color="000000" w:fill="FFFFFF"/>
            <w:vAlign w:val="center"/>
          </w:tcPr>
          <w:p w:rsidR="00716802" w:rsidRPr="00E566C0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6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6160" w:type="dxa"/>
            <w:shd w:val="clear" w:color="000000" w:fill="FFFFFF"/>
            <w:vAlign w:val="center"/>
          </w:tcPr>
          <w:p w:rsidR="00716802" w:rsidRPr="00E566C0" w:rsidRDefault="00716802" w:rsidP="00E566C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566C0">
              <w:rPr>
                <w:rFonts w:ascii="Times New Roman" w:hAnsi="Times New Roman"/>
                <w:b/>
                <w:sz w:val="24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E566C0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66C0">
              <w:rPr>
                <w:rFonts w:ascii="Times New Roman" w:hAnsi="Times New Roman"/>
                <w:b/>
                <w:sz w:val="24"/>
                <w:szCs w:val="24"/>
              </w:rPr>
              <w:t>-8 549 737,4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16802" w:rsidRPr="00E566C0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566C0">
              <w:rPr>
                <w:rFonts w:ascii="Times New Roman" w:hAnsi="Times New Roman"/>
                <w:b/>
                <w:sz w:val="24"/>
                <w:szCs w:val="24"/>
              </w:rPr>
              <w:t>-8 636 602,9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E566C0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566C0">
              <w:rPr>
                <w:rFonts w:ascii="Times New Roman" w:hAnsi="Times New Roman"/>
                <w:b/>
                <w:sz w:val="24"/>
                <w:szCs w:val="24"/>
              </w:rPr>
              <w:t>-8 722 208,8</w:t>
            </w:r>
          </w:p>
        </w:tc>
      </w:tr>
      <w:tr w:rsidR="00716802" w:rsidRPr="00716802" w:rsidTr="00E566C0">
        <w:trPr>
          <w:trHeight w:val="47"/>
          <w:jc w:val="right"/>
        </w:trPr>
        <w:tc>
          <w:tcPr>
            <w:tcW w:w="2977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395 2 19 00000 09 0000 150</w:t>
            </w:r>
          </w:p>
        </w:tc>
        <w:tc>
          <w:tcPr>
            <w:tcW w:w="6160" w:type="dxa"/>
            <w:shd w:val="clear" w:color="000000" w:fill="FFFFFF"/>
            <w:vAlign w:val="center"/>
          </w:tcPr>
          <w:p w:rsidR="00716802" w:rsidRPr="00716802" w:rsidRDefault="00716802" w:rsidP="00E566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hAnsi="Times New Roman"/>
                <w:sz w:val="24"/>
                <w:szCs w:val="24"/>
              </w:rPr>
              <w:t>-8 549 737,4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hAnsi="Times New Roman"/>
                <w:sz w:val="24"/>
                <w:szCs w:val="24"/>
              </w:rPr>
              <w:t>-8 636 602,9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hAnsi="Times New Roman"/>
                <w:sz w:val="24"/>
                <w:szCs w:val="24"/>
              </w:rPr>
              <w:t>-8 722 208,8</w:t>
            </w:r>
          </w:p>
        </w:tc>
      </w:tr>
      <w:tr w:rsidR="00716802" w:rsidRPr="00716802" w:rsidTr="00E566C0">
        <w:trPr>
          <w:trHeight w:val="47"/>
          <w:jc w:val="right"/>
        </w:trPr>
        <w:tc>
          <w:tcPr>
            <w:tcW w:w="2977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395 2 19 55093 09 0000 150</w:t>
            </w:r>
          </w:p>
        </w:tc>
        <w:tc>
          <w:tcPr>
            <w:tcW w:w="6160" w:type="dxa"/>
            <w:shd w:val="clear" w:color="000000" w:fill="FFFFFF"/>
            <w:vAlign w:val="center"/>
          </w:tcPr>
          <w:p w:rsidR="00716802" w:rsidRPr="00716802" w:rsidRDefault="00716802" w:rsidP="00E566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hAnsi="Times New Roman"/>
                <w:sz w:val="24"/>
                <w:szCs w:val="24"/>
              </w:rPr>
              <w:t>-8 549 737,4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hAnsi="Times New Roman"/>
                <w:sz w:val="24"/>
                <w:szCs w:val="24"/>
              </w:rPr>
              <w:t>-8 636 602,9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716802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802">
              <w:rPr>
                <w:rFonts w:ascii="Times New Roman" w:hAnsi="Times New Roman"/>
                <w:sz w:val="24"/>
                <w:szCs w:val="24"/>
              </w:rPr>
              <w:t>-8 722 208,8</w:t>
            </w:r>
          </w:p>
        </w:tc>
      </w:tr>
      <w:tr w:rsidR="00716802" w:rsidRPr="00E566C0" w:rsidTr="00E566C0">
        <w:trPr>
          <w:trHeight w:val="47"/>
          <w:jc w:val="right"/>
        </w:trPr>
        <w:tc>
          <w:tcPr>
            <w:tcW w:w="2977" w:type="dxa"/>
            <w:shd w:val="clear" w:color="000000" w:fill="FFFFFF"/>
          </w:tcPr>
          <w:p w:rsidR="00716802" w:rsidRPr="00E566C0" w:rsidRDefault="00716802" w:rsidP="0019098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566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="00E566C0" w:rsidRPr="00E566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160" w:type="dxa"/>
            <w:shd w:val="clear" w:color="000000" w:fill="FFFFFF"/>
          </w:tcPr>
          <w:p w:rsidR="00716802" w:rsidRPr="00E566C0" w:rsidRDefault="00716802" w:rsidP="001909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E566C0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566C0">
              <w:rPr>
                <w:rFonts w:ascii="Times New Roman" w:hAnsi="Times New Roman"/>
                <w:b/>
                <w:sz w:val="24"/>
                <w:szCs w:val="24"/>
              </w:rPr>
              <w:t>24 721 966 059,3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716802" w:rsidRPr="00E566C0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566C0">
              <w:rPr>
                <w:rFonts w:ascii="Times New Roman" w:hAnsi="Times New Roman"/>
                <w:b/>
                <w:sz w:val="24"/>
                <w:szCs w:val="24"/>
              </w:rPr>
              <w:t>28 079 422 847,1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16802" w:rsidRPr="00E566C0" w:rsidRDefault="00716802" w:rsidP="007168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566C0">
              <w:rPr>
                <w:rFonts w:ascii="Times New Roman" w:hAnsi="Times New Roman"/>
                <w:b/>
                <w:sz w:val="24"/>
                <w:szCs w:val="24"/>
              </w:rPr>
              <w:t>30 140 543 845,5</w:t>
            </w:r>
          </w:p>
        </w:tc>
      </w:tr>
    </w:tbl>
    <w:p w:rsidR="00261B09" w:rsidRPr="00E566C0" w:rsidRDefault="00261B09">
      <w:pPr>
        <w:rPr>
          <w:rFonts w:ascii="Times New Roman" w:hAnsi="Times New Roman"/>
          <w:b/>
          <w:sz w:val="24"/>
          <w:szCs w:val="24"/>
        </w:rPr>
      </w:pPr>
    </w:p>
    <w:sectPr w:rsidR="00261B09" w:rsidRPr="00E566C0" w:rsidSect="008A79CC">
      <w:headerReference w:type="default" r:id="rId7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5D0" w:rsidRDefault="000D05D0" w:rsidP="008A79CC">
      <w:pPr>
        <w:spacing w:after="0" w:line="240" w:lineRule="auto"/>
      </w:pPr>
      <w:r>
        <w:separator/>
      </w:r>
    </w:p>
  </w:endnote>
  <w:endnote w:type="continuationSeparator" w:id="0">
    <w:p w:rsidR="000D05D0" w:rsidRDefault="000D05D0" w:rsidP="008A7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5D0" w:rsidRDefault="000D05D0" w:rsidP="008A79CC">
      <w:pPr>
        <w:spacing w:after="0" w:line="240" w:lineRule="auto"/>
      </w:pPr>
      <w:r>
        <w:separator/>
      </w:r>
    </w:p>
  </w:footnote>
  <w:footnote w:type="continuationSeparator" w:id="0">
    <w:p w:rsidR="000D05D0" w:rsidRDefault="000D05D0" w:rsidP="008A79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9CC" w:rsidRDefault="008A79C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E25AB">
      <w:rPr>
        <w:noProof/>
      </w:rPr>
      <w:t>2</w:t>
    </w:r>
    <w:r>
      <w:fldChar w:fldCharType="end"/>
    </w:r>
  </w:p>
  <w:p w:rsidR="008A79CC" w:rsidRDefault="008A79C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83"/>
    <w:rsid w:val="000D05D0"/>
    <w:rsid w:val="000E7187"/>
    <w:rsid w:val="00261B09"/>
    <w:rsid w:val="003152E8"/>
    <w:rsid w:val="003359BC"/>
    <w:rsid w:val="0043130F"/>
    <w:rsid w:val="00462618"/>
    <w:rsid w:val="004C6A83"/>
    <w:rsid w:val="005D4056"/>
    <w:rsid w:val="00640903"/>
    <w:rsid w:val="006409FF"/>
    <w:rsid w:val="0071214E"/>
    <w:rsid w:val="00716802"/>
    <w:rsid w:val="008A79CC"/>
    <w:rsid w:val="00976B81"/>
    <w:rsid w:val="009B52D8"/>
    <w:rsid w:val="00BF0FC6"/>
    <w:rsid w:val="00DE4545"/>
    <w:rsid w:val="00E566C0"/>
    <w:rsid w:val="00EC5E97"/>
    <w:rsid w:val="00EE25AB"/>
    <w:rsid w:val="00F8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7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79CC"/>
  </w:style>
  <w:style w:type="paragraph" w:styleId="a5">
    <w:name w:val="footer"/>
    <w:basedOn w:val="a"/>
    <w:link w:val="a6"/>
    <w:uiPriority w:val="99"/>
    <w:unhideWhenUsed/>
    <w:rsid w:val="008A7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79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7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79CC"/>
  </w:style>
  <w:style w:type="paragraph" w:styleId="a5">
    <w:name w:val="footer"/>
    <w:basedOn w:val="a"/>
    <w:link w:val="a6"/>
    <w:uiPriority w:val="99"/>
    <w:unhideWhenUsed/>
    <w:rsid w:val="008A7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7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4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801</Words>
  <Characters>4568</Characters>
  <Application>Microsoft Office Word</Application>
  <DocSecurity>4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Варульникова С.</cp:lastModifiedBy>
  <cp:revision>2</cp:revision>
  <dcterms:created xsi:type="dcterms:W3CDTF">2025-10-27T14:44:00Z</dcterms:created>
  <dcterms:modified xsi:type="dcterms:W3CDTF">2025-10-27T14:44:00Z</dcterms:modified>
</cp:coreProperties>
</file>